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E1D17" w14:textId="77777777" w:rsidR="00867541" w:rsidRPr="00867541" w:rsidRDefault="00867541" w:rsidP="00867541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</w:pPr>
      <w:r w:rsidRPr="00867541">
        <w:rPr>
          <w:rFonts w:ascii="Verdana" w:eastAsia="Times New Roman" w:hAnsi="Verdana" w:cs="Times New Roman"/>
          <w:b/>
          <w:bCs/>
          <w:color w:val="003366"/>
          <w:kern w:val="0"/>
          <w:sz w:val="20"/>
          <w:szCs w:val="20"/>
          <w:lang w:eastAsia="it-IT"/>
          <w14:ligatures w14:val="none"/>
        </w:rPr>
        <w:t>Dirigente Scolastico</w:t>
      </w:r>
      <w:r w:rsidRPr="00867541"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  <w:t>:</w:t>
      </w:r>
    </w:p>
    <w:p w14:paraId="662ECBD4" w14:textId="77777777" w:rsidR="00867541" w:rsidRPr="00867541" w:rsidRDefault="00867541" w:rsidP="00867541">
      <w:pPr>
        <w:numPr>
          <w:ilvl w:val="0"/>
          <w:numId w:val="1"/>
        </w:numPr>
        <w:shd w:val="clear" w:color="auto" w:fill="FFFFFF"/>
        <w:spacing w:after="0" w:line="240" w:lineRule="auto"/>
        <w:ind w:left="945" w:right="288"/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</w:pPr>
      <w:r w:rsidRPr="00867541"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  <w:t>Il dirigente riceve su appuntamento</w:t>
      </w:r>
    </w:p>
    <w:p w14:paraId="2C4E6101" w14:textId="77777777" w:rsidR="00867541" w:rsidRPr="00867541" w:rsidRDefault="00867541" w:rsidP="0086754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</w:pPr>
      <w:r w:rsidRPr="00867541"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  <w:t>E-mail: </w:t>
      </w:r>
      <w:hyperlink r:id="rId5" w:history="1">
        <w:r w:rsidRPr="00867541">
          <w:rPr>
            <w:rFonts w:ascii="Verdana" w:eastAsia="Times New Roman" w:hAnsi="Verdana" w:cs="Times New Roman"/>
            <w:color w:val="003366"/>
            <w:kern w:val="0"/>
            <w:sz w:val="20"/>
            <w:szCs w:val="20"/>
            <w:u w:val="single"/>
            <w:lang w:eastAsia="it-IT"/>
            <w14:ligatures w14:val="none"/>
          </w:rPr>
          <w:t>carminecollina1972@gmail.com</w:t>
        </w:r>
      </w:hyperlink>
    </w:p>
    <w:p w14:paraId="55EC26CC" w14:textId="77777777" w:rsidR="00867541" w:rsidRPr="00867541" w:rsidRDefault="00867541" w:rsidP="0086754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</w:pPr>
      <w:r w:rsidRPr="00867541"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  <w:t>I nominativi, i curricula e le retribuzioni dei dirigenti e dei titolari di posizioni organizzative nella Pubblica Amministrazione, sono presenti anche sul sito del </w:t>
      </w:r>
      <w:hyperlink r:id="rId6" w:history="1">
        <w:r w:rsidRPr="00867541">
          <w:rPr>
            <w:rFonts w:ascii="Verdana" w:eastAsia="Times New Roman" w:hAnsi="Verdana" w:cs="Times New Roman"/>
            <w:color w:val="003366"/>
            <w:kern w:val="0"/>
            <w:sz w:val="20"/>
            <w:szCs w:val="20"/>
            <w:u w:val="single"/>
            <w:lang w:eastAsia="it-IT"/>
            <w14:ligatures w14:val="none"/>
          </w:rPr>
          <w:t>MIUR nella pagina Trasparenza</w:t>
        </w:r>
      </w:hyperlink>
    </w:p>
    <w:p w14:paraId="5F994C3B" w14:textId="77777777" w:rsidR="00867541" w:rsidRPr="00867541" w:rsidRDefault="00867541" w:rsidP="008675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6754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42148D50">
          <v:rect id="_x0000_i1025" style="width:0;height:.75pt" o:hralign="center" o:hrstd="t" o:hrnoshade="t" o:hr="t" fillcolor="#036" stroked="f"/>
        </w:pict>
      </w:r>
    </w:p>
    <w:p w14:paraId="170E5166" w14:textId="77777777" w:rsidR="00867541" w:rsidRPr="00867541" w:rsidRDefault="00867541" w:rsidP="00867541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003366"/>
          <w:kern w:val="0"/>
          <w:sz w:val="35"/>
          <w:szCs w:val="35"/>
          <w:lang w:eastAsia="it-IT"/>
          <w14:ligatures w14:val="none"/>
        </w:rPr>
      </w:pPr>
      <w:r w:rsidRPr="00867541">
        <w:rPr>
          <w:rFonts w:ascii="Verdana" w:eastAsia="Times New Roman" w:hAnsi="Verdana" w:cs="Times New Roman"/>
          <w:b/>
          <w:bCs/>
          <w:color w:val="003366"/>
          <w:kern w:val="0"/>
          <w:sz w:val="35"/>
          <w:szCs w:val="35"/>
          <w:lang w:eastAsia="it-IT"/>
          <w14:ligatures w14:val="none"/>
        </w:rPr>
        <w:t>Funzioni - Compiti - Competenze - Responsabilità</w:t>
      </w:r>
    </w:p>
    <w:p w14:paraId="1B5560FE" w14:textId="77777777" w:rsidR="00867541" w:rsidRPr="00867541" w:rsidRDefault="00867541" w:rsidP="00867541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</w:pPr>
      <w:r w:rsidRPr="00867541"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  <w:t>Il Dirigente scolastico:</w:t>
      </w:r>
    </w:p>
    <w:p w14:paraId="3576A6D2" w14:textId="77777777" w:rsidR="00867541" w:rsidRPr="00867541" w:rsidRDefault="00867541" w:rsidP="00867541">
      <w:pPr>
        <w:numPr>
          <w:ilvl w:val="0"/>
          <w:numId w:val="2"/>
        </w:numPr>
        <w:shd w:val="clear" w:color="auto" w:fill="FFFFFF"/>
        <w:spacing w:after="0" w:line="240" w:lineRule="auto"/>
        <w:ind w:left="945" w:right="288"/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</w:pPr>
      <w:r w:rsidRPr="00867541"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  <w:t>ha la rappresentanza legale della scuola</w:t>
      </w:r>
    </w:p>
    <w:p w14:paraId="23EAA91F" w14:textId="77777777" w:rsidR="00867541" w:rsidRPr="00867541" w:rsidRDefault="00867541" w:rsidP="00867541">
      <w:pPr>
        <w:numPr>
          <w:ilvl w:val="0"/>
          <w:numId w:val="2"/>
        </w:numPr>
        <w:shd w:val="clear" w:color="auto" w:fill="FFFFFF"/>
        <w:spacing w:after="0" w:line="240" w:lineRule="auto"/>
        <w:ind w:left="945" w:right="288"/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</w:pPr>
      <w:r w:rsidRPr="00867541"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  <w:t>ha la responsabilità della gestione delle risorse finanziarie e strumentali</w:t>
      </w:r>
    </w:p>
    <w:p w14:paraId="7C66D423" w14:textId="77777777" w:rsidR="00867541" w:rsidRPr="00867541" w:rsidRDefault="00867541" w:rsidP="00867541">
      <w:pPr>
        <w:numPr>
          <w:ilvl w:val="0"/>
          <w:numId w:val="2"/>
        </w:numPr>
        <w:shd w:val="clear" w:color="auto" w:fill="FFFFFF"/>
        <w:spacing w:after="0" w:line="240" w:lineRule="auto"/>
        <w:ind w:left="945" w:right="288"/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</w:pPr>
      <w:r w:rsidRPr="00867541"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  <w:t>ha la responsabilità dei risultati del servizio</w:t>
      </w:r>
    </w:p>
    <w:p w14:paraId="0FE546AB" w14:textId="77777777" w:rsidR="00867541" w:rsidRPr="00867541" w:rsidRDefault="00867541" w:rsidP="00867541">
      <w:pPr>
        <w:numPr>
          <w:ilvl w:val="0"/>
          <w:numId w:val="2"/>
        </w:numPr>
        <w:shd w:val="clear" w:color="auto" w:fill="FFFFFF"/>
        <w:spacing w:after="0" w:line="240" w:lineRule="auto"/>
        <w:ind w:left="945" w:right="288"/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</w:pPr>
      <w:r w:rsidRPr="00867541"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  <w:t>dirige, coordina e valorizza le risorse umane interne alla scuola</w:t>
      </w:r>
    </w:p>
    <w:p w14:paraId="69D4BCA6" w14:textId="77777777" w:rsidR="00867541" w:rsidRPr="00867541" w:rsidRDefault="00867541" w:rsidP="00867541">
      <w:pPr>
        <w:numPr>
          <w:ilvl w:val="0"/>
          <w:numId w:val="2"/>
        </w:numPr>
        <w:shd w:val="clear" w:color="auto" w:fill="FFFFFF"/>
        <w:spacing w:after="0" w:line="240" w:lineRule="auto"/>
        <w:ind w:left="945" w:right="288"/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</w:pPr>
      <w:r w:rsidRPr="00867541"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  <w:t>organizza l’attività scolastica secondo criteri di efficienza ed efficacia formativa</w:t>
      </w:r>
    </w:p>
    <w:p w14:paraId="215624CB" w14:textId="77777777" w:rsidR="00867541" w:rsidRPr="00867541" w:rsidRDefault="00867541" w:rsidP="00867541">
      <w:pPr>
        <w:numPr>
          <w:ilvl w:val="0"/>
          <w:numId w:val="2"/>
        </w:numPr>
        <w:shd w:val="clear" w:color="auto" w:fill="FFFFFF"/>
        <w:spacing w:after="0" w:line="240" w:lineRule="auto"/>
        <w:ind w:left="945" w:right="288"/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</w:pPr>
      <w:r w:rsidRPr="00867541"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  <w:t>ha la titolarità delle relazioni sindacali interne alla scuola</w:t>
      </w:r>
    </w:p>
    <w:p w14:paraId="00CE3639" w14:textId="77777777" w:rsidR="00867541" w:rsidRPr="00867541" w:rsidRDefault="00867541" w:rsidP="00867541">
      <w:pPr>
        <w:numPr>
          <w:ilvl w:val="0"/>
          <w:numId w:val="2"/>
        </w:numPr>
        <w:shd w:val="clear" w:color="auto" w:fill="FFFFFF"/>
        <w:spacing w:after="0" w:line="240" w:lineRule="auto"/>
        <w:ind w:left="945" w:right="288"/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</w:pPr>
      <w:r w:rsidRPr="00867541"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  <w:t>ha la possibilità di delegare specifici compiti a docenti</w:t>
      </w:r>
    </w:p>
    <w:p w14:paraId="0202DE36" w14:textId="77777777" w:rsidR="00867541" w:rsidRPr="00867541" w:rsidRDefault="00867541" w:rsidP="00867541">
      <w:pPr>
        <w:numPr>
          <w:ilvl w:val="0"/>
          <w:numId w:val="2"/>
        </w:numPr>
        <w:shd w:val="clear" w:color="auto" w:fill="FFFFFF"/>
        <w:spacing w:after="0" w:line="240" w:lineRule="auto"/>
        <w:ind w:left="945" w:right="288"/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</w:pPr>
      <w:r w:rsidRPr="00867541"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  <w:t>partecipa e concorre al processo di realizzazione dell’autonomia scolastica</w:t>
      </w:r>
    </w:p>
    <w:p w14:paraId="43136541" w14:textId="77777777" w:rsidR="00867541" w:rsidRPr="00867541" w:rsidRDefault="00867541" w:rsidP="00867541">
      <w:pPr>
        <w:numPr>
          <w:ilvl w:val="0"/>
          <w:numId w:val="2"/>
        </w:numPr>
        <w:shd w:val="clear" w:color="auto" w:fill="FFFFFF"/>
        <w:spacing w:after="0" w:line="240" w:lineRule="auto"/>
        <w:ind w:left="945" w:right="288"/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</w:pPr>
      <w:r w:rsidRPr="00867541"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  <w:t>assicura la gestione unitaria dell’istituzione scolastica finalizzandola all’obiettivo della qualità dei processi formativi</w:t>
      </w:r>
    </w:p>
    <w:p w14:paraId="5A205752" w14:textId="77777777" w:rsidR="00867541" w:rsidRPr="00867541" w:rsidRDefault="00867541" w:rsidP="00867541">
      <w:pPr>
        <w:numPr>
          <w:ilvl w:val="0"/>
          <w:numId w:val="2"/>
        </w:numPr>
        <w:shd w:val="clear" w:color="auto" w:fill="FFFFFF"/>
        <w:spacing w:after="0" w:line="240" w:lineRule="auto"/>
        <w:ind w:left="945" w:right="288"/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</w:pPr>
      <w:r w:rsidRPr="00867541"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  <w:t>predispone gli strumenti attuativi del POF</w:t>
      </w:r>
    </w:p>
    <w:p w14:paraId="25C2DB2D" w14:textId="77777777" w:rsidR="00867541" w:rsidRPr="00867541" w:rsidRDefault="00867541" w:rsidP="00867541">
      <w:pPr>
        <w:numPr>
          <w:ilvl w:val="0"/>
          <w:numId w:val="2"/>
        </w:numPr>
        <w:shd w:val="clear" w:color="auto" w:fill="FFFFFF"/>
        <w:spacing w:after="0" w:line="240" w:lineRule="auto"/>
        <w:ind w:left="945" w:right="288"/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</w:pPr>
      <w:r w:rsidRPr="00867541"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  <w:t xml:space="preserve">presiede il Collegio Docenti, il Comitato di Valutazione, i Consigli di </w:t>
      </w:r>
      <w:proofErr w:type="gramStart"/>
      <w:r w:rsidRPr="00867541"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  <w:t>Classe,  i</w:t>
      </w:r>
      <w:proofErr w:type="gramEnd"/>
      <w:r w:rsidRPr="00867541">
        <w:rPr>
          <w:rFonts w:ascii="Verdana" w:eastAsia="Times New Roman" w:hAnsi="Verdana" w:cs="Times New Roman"/>
          <w:color w:val="003366"/>
          <w:kern w:val="0"/>
          <w:sz w:val="20"/>
          <w:szCs w:val="20"/>
          <w:lang w:eastAsia="it-IT"/>
          <w14:ligatures w14:val="none"/>
        </w:rPr>
        <w:t xml:space="preserve"> Consigli d’Interclasse, la Giunta Esecutiva.</w:t>
      </w:r>
    </w:p>
    <w:p w14:paraId="33313864" w14:textId="77777777" w:rsidR="00876889" w:rsidRDefault="00876889"/>
    <w:sectPr w:rsidR="008768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guet Script">
    <w:altName w:val="Baguet Script"/>
    <w:charset w:val="00"/>
    <w:family w:val="auto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73E2B"/>
    <w:multiLevelType w:val="multilevel"/>
    <w:tmpl w:val="7498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DD453E"/>
    <w:multiLevelType w:val="multilevel"/>
    <w:tmpl w:val="3EF6B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31260207">
    <w:abstractNumId w:val="1"/>
  </w:num>
  <w:num w:numId="2" w16cid:durableId="919829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541"/>
    <w:rsid w:val="006A0C66"/>
    <w:rsid w:val="00867541"/>
    <w:rsid w:val="00876889"/>
    <w:rsid w:val="00AF23BA"/>
    <w:rsid w:val="00FD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CD87B"/>
  <w15:chartTrackingRefBased/>
  <w15:docId w15:val="{6410FD48-559F-456A-A9C8-31C1931B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A0C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RITTURAMIA">
    <w:name w:val="SCRITTURA MIA"/>
    <w:basedOn w:val="Normale"/>
    <w:link w:val="SCRITTURAMIACarattere"/>
    <w:autoRedefine/>
    <w:qFormat/>
    <w:rsid w:val="00AF23BA"/>
    <w:pPr>
      <w:spacing w:after="0" w:line="360" w:lineRule="auto"/>
    </w:pPr>
    <w:rPr>
      <w:rFonts w:ascii="Comic Sans MS" w:hAnsi="Comic Sans MS"/>
      <w:sz w:val="24"/>
      <w:szCs w:val="24"/>
    </w:rPr>
  </w:style>
  <w:style w:type="character" w:customStyle="1" w:styleId="SCRITTURAMIACarattere">
    <w:name w:val="SCRITTURA MIA Carattere"/>
    <w:basedOn w:val="Carpredefinitoparagrafo"/>
    <w:link w:val="SCRITTURAMIA"/>
    <w:rsid w:val="00AF23BA"/>
    <w:rPr>
      <w:rFonts w:ascii="Comic Sans MS" w:hAnsi="Comic Sans MS"/>
      <w:sz w:val="24"/>
      <w:szCs w:val="24"/>
    </w:rPr>
  </w:style>
  <w:style w:type="paragraph" w:customStyle="1" w:styleId="TITOLOMIO">
    <w:name w:val="TITOLO MIO"/>
    <w:basedOn w:val="Titolo2"/>
    <w:link w:val="TITOLOMIOCarattere"/>
    <w:autoRedefine/>
    <w:qFormat/>
    <w:rsid w:val="006A0C66"/>
    <w:pPr>
      <w:spacing w:line="480" w:lineRule="auto"/>
      <w:jc w:val="center"/>
    </w:pPr>
    <w:rPr>
      <w:rFonts w:ascii="Baguet Script" w:hAnsi="Baguet Script"/>
      <w:color w:val="00B050"/>
      <w:sz w:val="48"/>
    </w:rPr>
  </w:style>
  <w:style w:type="character" w:customStyle="1" w:styleId="TITOLOMIOCarattere">
    <w:name w:val="TITOLO MIO Carattere"/>
    <w:basedOn w:val="Titolo2Carattere"/>
    <w:link w:val="TITOLOMIO"/>
    <w:rsid w:val="006A0C66"/>
    <w:rPr>
      <w:rFonts w:ascii="Baguet Script" w:eastAsiaTheme="majorEastAsia" w:hAnsi="Baguet Script" w:cstheme="majorBidi"/>
      <w:color w:val="00B050"/>
      <w:sz w:val="48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A0C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867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867541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8675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3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c4jesemvlas2.pubblica.istruzione.it/trasparenzaPubb/ricercacv.do" TargetMode="External"/><Relationship Id="rId5" Type="http://schemas.openxmlformats.org/officeDocument/2006/relationships/hyperlink" Target="mailto:carminecollina197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12510</dc:creator>
  <cp:keywords/>
  <dc:description/>
  <cp:lastModifiedBy>12510</cp:lastModifiedBy>
  <cp:revision>1</cp:revision>
  <dcterms:created xsi:type="dcterms:W3CDTF">2024-01-29T08:12:00Z</dcterms:created>
  <dcterms:modified xsi:type="dcterms:W3CDTF">2024-01-29T08:13:00Z</dcterms:modified>
</cp:coreProperties>
</file>